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5" w:type="dxa"/>
        <w:tblInd w:w="-176" w:type="dxa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2"/>
        <w:gridCol w:w="2032"/>
        <w:gridCol w:w="2891"/>
        <w:gridCol w:w="2300"/>
        <w:gridCol w:w="2070"/>
      </w:tblGrid>
      <w:tr w:rsidR="005C52C8" w:rsidRPr="00BE5027" w:rsidTr="00BB434C">
        <w:trPr>
          <w:trHeight w:val="1455"/>
        </w:trPr>
        <w:tc>
          <w:tcPr>
            <w:tcW w:w="5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b/>
                <w:bCs/>
                <w:color w:val="3F4758"/>
                <w:sz w:val="24"/>
                <w:szCs w:val="24"/>
              </w:rPr>
              <w:t>Наименование информационной системы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b/>
                <w:bCs/>
                <w:color w:val="3F4758"/>
                <w:sz w:val="24"/>
                <w:szCs w:val="24"/>
              </w:rPr>
              <w:t>Вид услуги</w:t>
            </w:r>
          </w:p>
        </w:tc>
        <w:tc>
          <w:tcPr>
            <w:tcW w:w="2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b/>
                <w:bCs/>
                <w:color w:val="3F4758"/>
                <w:sz w:val="24"/>
                <w:szCs w:val="24"/>
              </w:rPr>
              <w:t>Наименование структурного подразделения, ответственного за предоставление услуг, сотрудник, телефон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b/>
                <w:bCs/>
                <w:color w:val="3F4758"/>
                <w:sz w:val="24"/>
                <w:szCs w:val="24"/>
              </w:rPr>
              <w:t>Платность или бесплатность получения информации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b/>
                <w:bCs/>
                <w:color w:val="3F4758"/>
                <w:sz w:val="24"/>
                <w:szCs w:val="24"/>
              </w:rPr>
              <w:t>Срок получения информации</w:t>
            </w:r>
          </w:p>
        </w:tc>
      </w:tr>
      <w:tr w:rsidR="005C52C8" w:rsidRPr="00BE5027" w:rsidTr="00BB434C"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  <w:shd w:val="clear" w:color="auto" w:fill="FFFFFF"/>
              </w:rPr>
              <w:t>Предоставление сведений, содержащихся в информационной системе обеспечения градостроительной деятельности</w:t>
            </w: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br/>
              <w:t> </w:t>
            </w: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br/>
            </w:r>
            <w:hyperlink r:id="rId4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района,</w:t>
            </w:r>
          </w:p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</w:p>
          <w:p w:rsidR="00453CFA" w:rsidRDefault="00860A96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главный специалист управления Ануфриев Юрий Васильевич,</w:t>
            </w:r>
          </w:p>
          <w:p w:rsidR="00BE5027" w:rsidRPr="00BE5027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8-383-64-20-588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B434C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Н</w:t>
            </w:r>
            <w:r w:rsidR="00BE5027"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е более 14 дней</w:t>
            </w:r>
          </w:p>
        </w:tc>
      </w:tr>
      <w:tr w:rsidR="005C52C8" w:rsidRPr="00BE5027" w:rsidTr="00BB434C"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34C" w:rsidRDefault="00BB434C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  <w:shd w:val="clear" w:color="auto" w:fill="FFFFFF"/>
              </w:rPr>
            </w:pPr>
            <w:r>
              <w:rPr>
                <w:rFonts w:ascii="Segoe UI" w:eastAsia="Times New Roman" w:hAnsi="Segoe UI" w:cs="Segoe UI"/>
                <w:color w:val="3F4758"/>
                <w:sz w:val="24"/>
                <w:szCs w:val="24"/>
                <w:shd w:val="clear" w:color="auto" w:fill="FFFFFF"/>
              </w:rPr>
              <w:t>Выдача разрешения на строительство</w:t>
            </w:r>
          </w:p>
          <w:p w:rsidR="00BB434C" w:rsidRDefault="00BB434C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  <w:shd w:val="clear" w:color="auto" w:fill="FFFFFF"/>
              </w:rPr>
            </w:pPr>
          </w:p>
          <w:p w:rsidR="00BB434C" w:rsidRPr="00BE5027" w:rsidRDefault="00860A96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  <w:shd w:val="clear" w:color="auto" w:fill="FFFFFF"/>
              </w:rPr>
            </w:pPr>
            <w:hyperlink r:id="rId5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34C" w:rsidRPr="00BE5027" w:rsidRDefault="00BB434C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района,</w:t>
            </w:r>
          </w:p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 </w:t>
            </w:r>
          </w:p>
          <w:p w:rsidR="00453CFA" w:rsidRDefault="00860A96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 xml:space="preserve">главный специалист управления Ануфриев </w:t>
            </w:r>
            <w:r>
              <w:rPr>
                <w:rFonts w:ascii="Segoe UI" w:hAnsi="Segoe UI" w:cs="Segoe UI"/>
                <w:color w:val="3F4758"/>
              </w:rPr>
              <w:lastRenderedPageBreak/>
              <w:t>Юрий Васильевич,</w:t>
            </w:r>
          </w:p>
          <w:p w:rsidR="00BB434C" w:rsidRPr="00BE5027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8-383-64-20-588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B434C" w:rsidP="002F7C7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4D3869" w:rsidP="002F7C78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5 рабочих дней</w:t>
            </w:r>
          </w:p>
        </w:tc>
      </w:tr>
      <w:tr w:rsidR="005C52C8" w:rsidRPr="00BE5027" w:rsidTr="00BB434C"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Внесение изменений в разрешение на строительство</w:t>
            </w:r>
          </w:p>
          <w:p w:rsidR="00BE5027" w:rsidRPr="00BE5027" w:rsidRDefault="00860A96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hyperlink r:id="rId6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района,</w:t>
            </w:r>
          </w:p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 </w:t>
            </w:r>
          </w:p>
          <w:p w:rsidR="00453CFA" w:rsidRDefault="00860A96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bookmarkStart w:id="0" w:name="_GoBack"/>
            <w:r>
              <w:rPr>
                <w:rFonts w:ascii="Segoe UI" w:hAnsi="Segoe UI" w:cs="Segoe UI"/>
                <w:color w:val="3F4758"/>
              </w:rPr>
              <w:t>главный</w:t>
            </w:r>
            <w:r w:rsidR="00453CFA">
              <w:rPr>
                <w:rFonts w:ascii="Segoe UI" w:hAnsi="Segoe UI" w:cs="Segoe UI"/>
                <w:color w:val="3F4758"/>
              </w:rPr>
              <w:t xml:space="preserve"> специалист управлен</w:t>
            </w:r>
            <w:r>
              <w:rPr>
                <w:rFonts w:ascii="Segoe UI" w:hAnsi="Segoe UI" w:cs="Segoe UI"/>
                <w:color w:val="3F4758"/>
              </w:rPr>
              <w:t>ия Ануфриев Юрий Васильевич</w:t>
            </w:r>
            <w:r w:rsidR="00453CFA">
              <w:rPr>
                <w:rFonts w:ascii="Segoe UI" w:hAnsi="Segoe UI" w:cs="Segoe UI"/>
                <w:color w:val="3F4758"/>
              </w:rPr>
              <w:t>,</w:t>
            </w:r>
          </w:p>
          <w:p w:rsidR="00BE5027" w:rsidRPr="00BE5027" w:rsidRDefault="00860A96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8-383-71-21-470</w:t>
            </w:r>
            <w:bookmarkEnd w:id="0"/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B434C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Не более 10 рабочих дней</w:t>
            </w:r>
          </w:p>
        </w:tc>
      </w:tr>
      <w:tr w:rsidR="005C52C8" w:rsidRPr="00BE5027" w:rsidTr="00BB434C"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Продление срока действия разрешения на строительство </w:t>
            </w:r>
            <w:hyperlink r:id="rId7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района,</w:t>
            </w:r>
          </w:p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 </w:t>
            </w:r>
          </w:p>
          <w:p w:rsidR="00453CFA" w:rsidRDefault="00860A96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главный специалист управления Ануфриев Юрий Васильевич,</w:t>
            </w:r>
          </w:p>
          <w:p w:rsidR="00BE5027" w:rsidRPr="00BE5027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8-383-64-20-588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B434C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10 дней</w:t>
            </w:r>
          </w:p>
        </w:tc>
      </w:tr>
      <w:tr w:rsidR="005C52C8" w:rsidRPr="00BE5027" w:rsidTr="00BB434C"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 xml:space="preserve">Подготовка, регистрация и выдача градостроительного плана земельного </w:t>
            </w: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lastRenderedPageBreak/>
              <w:t>участка </w:t>
            </w:r>
            <w:hyperlink r:id="rId8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lastRenderedPageBreak/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</w:t>
            </w:r>
            <w:r>
              <w:rPr>
                <w:rFonts w:ascii="Segoe UI" w:hAnsi="Segoe UI" w:cs="Segoe UI"/>
                <w:color w:val="3F4758"/>
              </w:rPr>
              <w:lastRenderedPageBreak/>
              <w:t xml:space="preserve">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района,</w:t>
            </w:r>
          </w:p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 </w:t>
            </w:r>
          </w:p>
          <w:p w:rsidR="00453CFA" w:rsidRDefault="00860A96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главный специалист управления Ануфриев Юрий Васильевич,</w:t>
            </w:r>
          </w:p>
          <w:p w:rsidR="00BE5027" w:rsidRPr="00BE5027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8-383-64-20-588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B434C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14 рабочих</w:t>
            </w:r>
            <w:r w:rsidR="00BE5027"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 xml:space="preserve"> дней</w:t>
            </w:r>
          </w:p>
        </w:tc>
      </w:tr>
      <w:tr w:rsidR="005C52C8" w:rsidRPr="00BE5027" w:rsidTr="00BB434C"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lastRenderedPageBreak/>
              <w:t>Выдача разрешения на ввод объекта в эксплуатацию </w:t>
            </w:r>
            <w:hyperlink r:id="rId9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района,</w:t>
            </w:r>
          </w:p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 </w:t>
            </w:r>
          </w:p>
          <w:p w:rsidR="00453CFA" w:rsidRDefault="00860A96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главный специалист управления Ануфриев Юрий Васильевич,</w:t>
            </w:r>
          </w:p>
          <w:p w:rsidR="00BE5027" w:rsidRPr="00BE5027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8-383-64-20-588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0052E9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5</w:t>
            </w:r>
            <w:r w:rsidR="00BE5027"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 xml:space="preserve"> рабочих дней</w:t>
            </w:r>
          </w:p>
        </w:tc>
      </w:tr>
      <w:tr w:rsidR="005C52C8" w:rsidRPr="00BE5027" w:rsidTr="00BB434C"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  <w:p w:rsidR="00BE5027" w:rsidRPr="00BE5027" w:rsidRDefault="00860A96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hyperlink r:id="rId10" w:history="1">
              <w:r w:rsidR="00BE5027" w:rsidRPr="00BE5027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https://minstroy.nso.ru/page/2399</w:t>
              </w:r>
            </w:hyperlink>
          </w:p>
          <w:p w:rsidR="00BE5027" w:rsidRPr="00BE5027" w:rsidRDefault="00860A96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hyperlink r:id="rId11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453CFA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lastRenderedPageBreak/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B434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 xml:space="preserve">не более </w:t>
            </w:r>
            <w:r w:rsidR="00BB434C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 xml:space="preserve">50 </w:t>
            </w: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дней</w:t>
            </w:r>
          </w:p>
        </w:tc>
      </w:tr>
      <w:tr w:rsidR="005C52C8" w:rsidRPr="00BE5027" w:rsidTr="00453CFA">
        <w:trPr>
          <w:trHeight w:val="2316"/>
        </w:trPr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Предоставление решения на условно разрешенный вид использования земельного участка или объекта капитального строительства (региональная услуга) </w:t>
            </w:r>
            <w:hyperlink r:id="rId12" w:history="1">
              <w:r w:rsidRPr="00BE5027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https://minstroy.nso.ru/page/2399</w:t>
              </w:r>
            </w:hyperlink>
          </w:p>
          <w:p w:rsidR="00BE5027" w:rsidRPr="00BE5027" w:rsidRDefault="00860A96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hyperlink r:id="rId13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453CFA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B434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 xml:space="preserve">не более </w:t>
            </w:r>
            <w:r w:rsidR="00BB434C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46</w:t>
            </w: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 xml:space="preserve"> дней</w:t>
            </w:r>
          </w:p>
        </w:tc>
      </w:tr>
      <w:tr w:rsidR="005C52C8" w:rsidRPr="00BE5027" w:rsidTr="00BB434C">
        <w:trPr>
          <w:trHeight w:val="2670"/>
        </w:trPr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Pr="00BE5027" w:rsidRDefault="00453CFA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 (или) недопустимости размещения объекта индивидуального жилищного строительства или садового дома на земельном участке</w:t>
            </w:r>
          </w:p>
          <w:p w:rsidR="00453CFA" w:rsidRPr="00BE5027" w:rsidRDefault="00860A96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hyperlink r:id="rId14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Pr="00BE5027" w:rsidRDefault="00453CFA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района,</w:t>
            </w:r>
          </w:p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 </w:t>
            </w:r>
          </w:p>
          <w:p w:rsidR="00453CFA" w:rsidRDefault="00860A96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главный специалист управления Ануфриев Юрий Васильевич,</w:t>
            </w:r>
          </w:p>
          <w:p w:rsidR="00453CFA" w:rsidRPr="00A237FF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8-383-64-20-588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Pr="00BE5027" w:rsidRDefault="00453CFA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Pr="00BE5027" w:rsidRDefault="00453CFA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7 рабочих дней</w:t>
            </w:r>
          </w:p>
        </w:tc>
      </w:tr>
      <w:tr w:rsidR="005C52C8" w:rsidRPr="00BE5027" w:rsidTr="00BB434C">
        <w:trPr>
          <w:trHeight w:val="2670"/>
        </w:trPr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Pr="00BE5027" w:rsidRDefault="00453CFA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  <w:p w:rsidR="00453CFA" w:rsidRPr="00BE5027" w:rsidRDefault="00860A96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hyperlink r:id="rId15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Pr="00BE5027" w:rsidRDefault="00453CFA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Pr="00A237FF" w:rsidRDefault="00453CFA" w:rsidP="002264EF">
            <w:pPr>
              <w:pStyle w:val="a3"/>
              <w:spacing w:after="0"/>
              <w:rPr>
                <w:rFonts w:ascii="Segoe UI" w:hAnsi="Segoe UI" w:cs="Segoe UI"/>
                <w:color w:val="3F4758"/>
              </w:rPr>
            </w:pPr>
            <w:r w:rsidRPr="00A237FF">
              <w:rPr>
                <w:rFonts w:ascii="Segoe UI" w:hAnsi="Segoe UI" w:cs="Segoe UI"/>
                <w:color w:val="3F475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Pr="00BE5027" w:rsidRDefault="00453CFA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Pr="00BE5027" w:rsidRDefault="00453CFA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7 рабочих дней</w:t>
            </w:r>
          </w:p>
        </w:tc>
      </w:tr>
      <w:tr w:rsidR="005C52C8" w:rsidRPr="00BE5027" w:rsidTr="00BB434C">
        <w:trPr>
          <w:trHeight w:val="410"/>
        </w:trPr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lastRenderedPageBreak/>
              <w:t>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  <w:p w:rsidR="00BE5027" w:rsidRPr="00BE5027" w:rsidRDefault="00860A96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hyperlink r:id="rId16" w:history="1">
              <w:r w:rsidR="005C52C8">
                <w:rPr>
                  <w:rFonts w:ascii="Segoe UI" w:eastAsia="Times New Roman" w:hAnsi="Segoe UI" w:cs="Segoe UI"/>
                  <w:color w:val="669AE6"/>
                  <w:sz w:val="24"/>
                  <w:szCs w:val="24"/>
                  <w:u w:val="single"/>
                </w:rPr>
                <w:t>https://kyshtovka.nso.ru/page/1149</w:t>
              </w:r>
            </w:hyperlink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района,</w:t>
            </w:r>
          </w:p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 </w:t>
            </w:r>
          </w:p>
          <w:p w:rsidR="00453CFA" w:rsidRDefault="00860A96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главный специалист управления Ануфриев Юрий Васильевич,</w:t>
            </w:r>
          </w:p>
          <w:p w:rsidR="00BE5027" w:rsidRPr="00BE5027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8-383-64-20-588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7 рабочих дней</w:t>
            </w:r>
          </w:p>
        </w:tc>
      </w:tr>
      <w:tr w:rsidR="005C52C8" w:rsidRPr="00BE5027" w:rsidTr="00BB434C">
        <w:trPr>
          <w:trHeight w:val="2670"/>
        </w:trPr>
        <w:tc>
          <w:tcPr>
            <w:tcW w:w="5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669AE6"/>
                <w:sz w:val="24"/>
                <w:szCs w:val="24"/>
                <w:u w:val="single"/>
              </w:rPr>
              <w:t>9</w:t>
            </w:r>
            <w:r w:rsidR="005C52C8" w:rsidRPr="005C52C8">
              <w:rPr>
                <w:rFonts w:ascii="Segoe UI" w:eastAsia="Times New Roman" w:hAnsi="Segoe UI" w:cs="Segoe UI"/>
                <w:color w:val="669AE6"/>
                <w:sz w:val="24"/>
                <w:szCs w:val="24"/>
                <w:u w:val="single"/>
              </w:rPr>
              <w:t>https://kyshtovka.nso.ru/</w:t>
            </w:r>
            <w:proofErr w:type="spellStart"/>
            <w:r w:rsidR="005C52C8" w:rsidRPr="005C52C8">
              <w:rPr>
                <w:rFonts w:ascii="Segoe UI" w:eastAsia="Times New Roman" w:hAnsi="Segoe UI" w:cs="Segoe UI"/>
                <w:color w:val="669AE6"/>
                <w:sz w:val="24"/>
                <w:szCs w:val="24"/>
                <w:u w:val="single"/>
              </w:rPr>
              <w:t>page</w:t>
            </w:r>
            <w:proofErr w:type="spellEnd"/>
            <w:r w:rsidR="005C52C8" w:rsidRPr="005C52C8">
              <w:rPr>
                <w:rFonts w:ascii="Segoe UI" w:eastAsia="Times New Roman" w:hAnsi="Segoe UI" w:cs="Segoe UI"/>
                <w:color w:val="669AE6"/>
                <w:sz w:val="24"/>
                <w:szCs w:val="24"/>
                <w:u w:val="single"/>
              </w:rPr>
              <w:t>/1149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Муниципальная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 xml:space="preserve">Управление строительства, архитектуры, ЖКХ, дорожного хозяйства, энергетики, газификации, связи, экологии администрации </w:t>
            </w:r>
            <w:proofErr w:type="spellStart"/>
            <w:r w:rsidR="00A27356">
              <w:rPr>
                <w:rFonts w:ascii="Segoe UI" w:hAnsi="Segoe UI" w:cs="Segoe UI"/>
                <w:color w:val="3F4758"/>
              </w:rPr>
              <w:t>Кыштовского</w:t>
            </w:r>
            <w:proofErr w:type="spellEnd"/>
            <w:r>
              <w:rPr>
                <w:rFonts w:ascii="Segoe UI" w:hAnsi="Segoe UI" w:cs="Segoe UI"/>
                <w:color w:val="3F4758"/>
              </w:rPr>
              <w:t xml:space="preserve"> района,</w:t>
            </w:r>
          </w:p>
          <w:p w:rsidR="00453CFA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 </w:t>
            </w:r>
          </w:p>
          <w:p w:rsidR="00453CFA" w:rsidRDefault="00860A96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главный специалист управления Ануфриев Юрий Васильевич,</w:t>
            </w:r>
          </w:p>
          <w:p w:rsidR="00BE5027" w:rsidRPr="00BE5027" w:rsidRDefault="00453CFA" w:rsidP="00453CFA">
            <w:pPr>
              <w:pStyle w:val="a3"/>
              <w:spacing w:before="0" w:beforeAutospacing="0" w:after="0" w:afterAutospacing="0"/>
              <w:rPr>
                <w:rFonts w:ascii="Segoe UI" w:hAnsi="Segoe UI" w:cs="Segoe UI"/>
                <w:color w:val="3F4758"/>
              </w:rPr>
            </w:pPr>
            <w:r>
              <w:rPr>
                <w:rFonts w:ascii="Segoe UI" w:hAnsi="Segoe UI" w:cs="Segoe UI"/>
                <w:color w:val="3F4758"/>
              </w:rPr>
              <w:t>8-383-64-20-588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бесплатно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27" w:rsidRPr="00BE5027" w:rsidRDefault="00BE5027" w:rsidP="00BE502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</w:pPr>
            <w:r w:rsidRPr="00BE5027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7 рабочих дней</w:t>
            </w:r>
          </w:p>
        </w:tc>
      </w:tr>
    </w:tbl>
    <w:p w:rsidR="00CB5058" w:rsidRDefault="00CB5058"/>
    <w:sectPr w:rsidR="00CB5058" w:rsidSect="004476C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E5027"/>
    <w:rsid w:val="000052E9"/>
    <w:rsid w:val="004476CC"/>
    <w:rsid w:val="00453CFA"/>
    <w:rsid w:val="004D3869"/>
    <w:rsid w:val="005C52C8"/>
    <w:rsid w:val="00860A96"/>
    <w:rsid w:val="00A27356"/>
    <w:rsid w:val="00A31E24"/>
    <w:rsid w:val="00BB434C"/>
    <w:rsid w:val="00BE5027"/>
    <w:rsid w:val="00C33CCD"/>
    <w:rsid w:val="00CB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B2F9C"/>
  <w15:docId w15:val="{E41B12C5-C741-4DA3-896A-D7651FD73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5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E5027"/>
    <w:rPr>
      <w:b/>
      <w:bCs/>
    </w:rPr>
  </w:style>
  <w:style w:type="character" w:styleId="a5">
    <w:name w:val="Hyperlink"/>
    <w:basedOn w:val="a0"/>
    <w:uiPriority w:val="99"/>
    <w:semiHidden/>
    <w:unhideWhenUsed/>
    <w:rsid w:val="00BE50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iontatarsk.nso.ru/page/2179" TargetMode="External"/><Relationship Id="rId13" Type="http://schemas.openxmlformats.org/officeDocument/2006/relationships/hyperlink" Target="http://regiontatarsk.nso.ru/page/2179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regiontatarsk.nso.ru/page/2179" TargetMode="External"/><Relationship Id="rId12" Type="http://schemas.openxmlformats.org/officeDocument/2006/relationships/hyperlink" Target="https://minstroy.nso.ru/page/2399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regiontatarsk.nso.ru/page/2179" TargetMode="External"/><Relationship Id="rId1" Type="http://schemas.openxmlformats.org/officeDocument/2006/relationships/styles" Target="styles.xml"/><Relationship Id="rId6" Type="http://schemas.openxmlformats.org/officeDocument/2006/relationships/hyperlink" Target="http://regiontatarsk.nso.ru/page/2179" TargetMode="External"/><Relationship Id="rId11" Type="http://schemas.openxmlformats.org/officeDocument/2006/relationships/hyperlink" Target="http://regiontatarsk.nso.ru/page/2179" TargetMode="External"/><Relationship Id="rId5" Type="http://schemas.openxmlformats.org/officeDocument/2006/relationships/hyperlink" Target="http://regiontatarsk.nso.ru/page/2179" TargetMode="External"/><Relationship Id="rId15" Type="http://schemas.openxmlformats.org/officeDocument/2006/relationships/hyperlink" Target="http://regiontatarsk.nso.ru/page/2179" TargetMode="External"/><Relationship Id="rId10" Type="http://schemas.openxmlformats.org/officeDocument/2006/relationships/hyperlink" Target="https://minstroy.nso.ru/page/2399" TargetMode="External"/><Relationship Id="rId4" Type="http://schemas.openxmlformats.org/officeDocument/2006/relationships/hyperlink" Target="http://regiontatarsk.nso.ru/page/2179" TargetMode="External"/><Relationship Id="rId9" Type="http://schemas.openxmlformats.org/officeDocument/2006/relationships/hyperlink" Target="http://regiontatarsk.nso.ru/page/2179" TargetMode="External"/><Relationship Id="rId14" Type="http://schemas.openxmlformats.org/officeDocument/2006/relationships/hyperlink" Target="http://regiontatarsk.nso.ru/page/2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kazakova_ai</cp:lastModifiedBy>
  <cp:revision>9</cp:revision>
  <dcterms:created xsi:type="dcterms:W3CDTF">2019-11-05T07:41:00Z</dcterms:created>
  <dcterms:modified xsi:type="dcterms:W3CDTF">2022-12-19T02:54:00Z</dcterms:modified>
</cp:coreProperties>
</file>